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43" w:rsidRDefault="002A0B43" w:rsidP="00523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A0B43" w:rsidRDefault="002A0B43" w:rsidP="002A0B43">
      <w:pPr>
        <w:keepNext/>
        <w:jc w:val="center"/>
        <w:outlineLvl w:val="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SANITARIA LOCALE  n. 1 </w:t>
      </w:r>
      <w:proofErr w:type="spellStart"/>
      <w:r>
        <w:rPr>
          <w:rFonts w:ascii="Arial" w:hAnsi="Arial"/>
          <w:sz w:val="16"/>
          <w:szCs w:val="16"/>
        </w:rPr>
        <w:t>Avezzano-Sulmona-L’Aquila</w:t>
      </w:r>
      <w:proofErr w:type="spellEnd"/>
    </w:p>
    <w:p w:rsidR="002A0B43" w:rsidRDefault="002A0B43" w:rsidP="002A0B4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----------------------------------</w:t>
      </w:r>
    </w:p>
    <w:p w:rsidR="002A0B43" w:rsidRDefault="002A0B43" w:rsidP="002A0B4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Sede Legale - Via Saragat – 67100 L’Aquila</w:t>
      </w:r>
    </w:p>
    <w:p w:rsidR="002A0B43" w:rsidRDefault="002A0B43" w:rsidP="002A0B4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:rsidR="002A0B43" w:rsidRDefault="002A0B43" w:rsidP="002A0B43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Venerdì  </w:t>
      </w:r>
      <w:r w:rsidR="00600530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>-4- 2021</w:t>
      </w:r>
    </w:p>
    <w:p w:rsidR="002A0B43" w:rsidRPr="0031220D" w:rsidRDefault="002A0B43" w:rsidP="002A0B4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2A0B43" w:rsidRPr="0031220D" w:rsidRDefault="002A0B43" w:rsidP="002A0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>V</w:t>
      </w:r>
      <w:r w:rsidRPr="0031220D">
        <w:rPr>
          <w:rFonts w:ascii="Times New Roman" w:hAnsi="Times New Roman" w:cs="Times New Roman"/>
          <w:b/>
          <w:bCs/>
          <w:sz w:val="24"/>
          <w:szCs w:val="24"/>
        </w:rPr>
        <w:t xml:space="preserve">ittorio Tucceri  333/4647018  </w:t>
      </w:r>
    </w:p>
    <w:p w:rsidR="002A0B43" w:rsidRDefault="002A0B43" w:rsidP="002A0B43">
      <w:pPr>
        <w:pStyle w:val="Corpo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2A0B43" w:rsidRDefault="002A0B43" w:rsidP="002A0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COMUNICATO STAMPA </w:t>
      </w:r>
    </w:p>
    <w:p w:rsidR="00376262" w:rsidRDefault="00376262" w:rsidP="00523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A0B43" w:rsidRPr="00376262" w:rsidRDefault="00376262" w:rsidP="0052358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62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DONAZIONE D’ORGANI, DOME</w:t>
      </w:r>
      <w:r w:rsidR="007611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</w:t>
      </w:r>
      <w:r w:rsidRPr="003762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ICA</w:t>
      </w:r>
      <w:r w:rsidR="00B523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PROSSIMA</w:t>
      </w:r>
      <w:r w:rsidRPr="003762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GIORNATA NAZIONALE</w:t>
      </w:r>
      <w:r w:rsidR="00535A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OCCASIONE PER SENSIBILIZZARE LA POPOLAZIONE </w:t>
      </w:r>
    </w:p>
    <w:p w:rsidR="00376262" w:rsidRDefault="00376262" w:rsidP="00523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C6DB5" w:rsidRDefault="003F3D2E" w:rsidP="00523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F3D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DA GENNAIO A OGGI, </w:t>
      </w:r>
      <w:r w:rsidR="00E662B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NONOSTANTE LA PANDEMIA, SONO STATI </w:t>
      </w:r>
      <w:r w:rsidRPr="003F3D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EFFETTUATI 9 TRAPIANTI DI RENE</w:t>
      </w:r>
      <w:r w:rsidR="00E662B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TUTTI </w:t>
      </w:r>
      <w:r w:rsidRPr="003F3D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ALL’</w:t>
      </w:r>
      <w:r w:rsidR="00E662B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AQUILA, E 8 DI FEGATO IN ALTRI OSPEDALI ITALIANI</w:t>
      </w:r>
    </w:p>
    <w:p w:rsidR="00376262" w:rsidRDefault="00376262" w:rsidP="0052358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D40B9" w:rsidRPr="00EF7CB2" w:rsidRDefault="002A0B43" w:rsidP="0052358E">
      <w:pPr>
        <w:spacing w:after="0" w:line="240" w:lineRule="auto"/>
        <w:jc w:val="both"/>
        <w:rPr>
          <w:rFonts w:ascii="Times New Roman" w:hAnsi="Times New Roman" w:cs="Times New Roman"/>
          <w:color w:val="1C2024"/>
          <w:sz w:val="32"/>
          <w:szCs w:val="32"/>
        </w:rPr>
      </w:pPr>
      <w:r w:rsidRPr="00EF7C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L’AQUILA</w:t>
      </w:r>
      <w:r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="00E624E0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>Ha d</w:t>
      </w:r>
      <w:r w:rsidR="006F3A6F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>on</w:t>
      </w:r>
      <w:r w:rsidR="003651CB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E624E0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>to</w:t>
      </w:r>
      <w:r w:rsidR="003651CB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il rene al figlio a 78 anni</w:t>
      </w:r>
      <w:r w:rsidR="00EE2BEC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da vivente, </w:t>
      </w:r>
      <w:r w:rsidR="003651CB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per </w:t>
      </w:r>
      <w:r w:rsidR="00EE2BEC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consentirgli di sottoporsi al </w:t>
      </w:r>
      <w:r w:rsidR="003651CB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>trapianto</w:t>
      </w:r>
      <w:r w:rsidR="00663356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ed </w:t>
      </w:r>
      <w:r w:rsidR="00D4287B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>e</w:t>
      </w:r>
      <w:r w:rsidR="00663356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vitare la dialisi. </w:t>
      </w:r>
      <w:r w:rsidR="00652DC7">
        <w:rPr>
          <w:rFonts w:ascii="Times New Roman" w:hAnsi="Times New Roman" w:cs="Times New Roman"/>
          <w:color w:val="000000" w:themeColor="text1"/>
          <w:sz w:val="32"/>
          <w:szCs w:val="32"/>
        </w:rPr>
        <w:t>È</w:t>
      </w:r>
      <w:r w:rsidR="00C06B04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651CB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>una</w:t>
      </w:r>
      <w:r w:rsidR="009B56E6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delle </w:t>
      </w:r>
      <w:r w:rsidR="002C1AE0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>donazioni,</w:t>
      </w:r>
      <w:r w:rsidR="00371B03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rilevante per l’età della donatrice, </w:t>
      </w:r>
      <w:r w:rsidR="00EC0DA8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fatte da gennaio a oggi in </w:t>
      </w:r>
      <w:r w:rsidR="007772C9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Abruzzo, in un periodo </w:t>
      </w:r>
      <w:r w:rsidR="009B56E6" w:rsidRPr="00EF7C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molto </w:t>
      </w:r>
      <w:r w:rsidR="009B56E6" w:rsidRPr="00EF7CB2">
        <w:rPr>
          <w:rFonts w:ascii="Times New Roman" w:hAnsi="Times New Roman" w:cs="Times New Roman"/>
          <w:color w:val="1C2024"/>
          <w:sz w:val="32"/>
          <w:szCs w:val="32"/>
        </w:rPr>
        <w:t>complicato</w:t>
      </w:r>
      <w:r w:rsidR="007772C9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 </w:t>
      </w:r>
      <w:r w:rsidR="009B56E6" w:rsidRPr="00EF7CB2">
        <w:rPr>
          <w:rFonts w:ascii="Times New Roman" w:hAnsi="Times New Roman" w:cs="Times New Roman"/>
          <w:color w:val="1C2024"/>
          <w:sz w:val="32"/>
          <w:szCs w:val="32"/>
        </w:rPr>
        <w:t>per le terapie intensive</w:t>
      </w:r>
      <w:r w:rsidR="00C06B04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 che, </w:t>
      </w:r>
      <w:r w:rsidR="009B56E6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impegnate sul fronte </w:t>
      </w:r>
      <w:proofErr w:type="spellStart"/>
      <w:r w:rsidR="009B56E6" w:rsidRPr="00EF7CB2">
        <w:rPr>
          <w:rFonts w:ascii="Times New Roman" w:hAnsi="Times New Roman" w:cs="Times New Roman"/>
          <w:color w:val="1C2024"/>
          <w:sz w:val="32"/>
          <w:szCs w:val="32"/>
        </w:rPr>
        <w:t>covid</w:t>
      </w:r>
      <w:proofErr w:type="spellEnd"/>
      <w:r w:rsidR="007772C9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, </w:t>
      </w:r>
      <w:r w:rsidR="00C06B04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hanno dovuto ridurre i </w:t>
      </w:r>
      <w:r w:rsidR="009B56E6" w:rsidRPr="00EF7CB2">
        <w:rPr>
          <w:rStyle w:val="Enfasigrassetto"/>
          <w:rFonts w:ascii="Times New Roman" w:hAnsi="Times New Roman" w:cs="Times New Roman"/>
          <w:b w:val="0"/>
          <w:color w:val="1C2024"/>
          <w:sz w:val="32"/>
          <w:szCs w:val="32"/>
        </w:rPr>
        <w:t>prelievi di organi</w:t>
      </w:r>
      <w:r w:rsidR="00371B03" w:rsidRPr="00EF7CB2">
        <w:rPr>
          <w:rStyle w:val="Enfasigrassetto"/>
          <w:rFonts w:ascii="Times New Roman" w:hAnsi="Times New Roman" w:cs="Times New Roman"/>
          <w:b w:val="0"/>
          <w:color w:val="1C2024"/>
          <w:sz w:val="32"/>
          <w:szCs w:val="32"/>
        </w:rPr>
        <w:t xml:space="preserve">, </w:t>
      </w:r>
      <w:r w:rsidR="009476B5" w:rsidRPr="00EF7CB2">
        <w:rPr>
          <w:rStyle w:val="Enfasigrassetto"/>
          <w:rFonts w:ascii="Times New Roman" w:hAnsi="Times New Roman" w:cs="Times New Roman"/>
          <w:b w:val="0"/>
          <w:color w:val="1C2024"/>
          <w:sz w:val="32"/>
          <w:szCs w:val="32"/>
        </w:rPr>
        <w:t>con</w:t>
      </w:r>
      <w:r w:rsidR="00371B03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 </w:t>
      </w:r>
      <w:r w:rsidR="009476B5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conseguente </w:t>
      </w:r>
      <w:r w:rsidR="002C7E6A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flessione </w:t>
      </w:r>
      <w:r w:rsidR="001345A1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dei </w:t>
      </w:r>
      <w:r w:rsidR="009B56E6" w:rsidRPr="00EF7CB2">
        <w:rPr>
          <w:rFonts w:ascii="Times New Roman" w:hAnsi="Times New Roman" w:cs="Times New Roman"/>
          <w:color w:val="1C2024"/>
          <w:sz w:val="32"/>
          <w:szCs w:val="32"/>
        </w:rPr>
        <w:t>trapianti</w:t>
      </w:r>
      <w:r w:rsidR="001345A1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. </w:t>
      </w:r>
      <w:r w:rsidR="001D40B9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 </w:t>
      </w:r>
    </w:p>
    <w:p w:rsidR="001D40B9" w:rsidRPr="00EF7CB2" w:rsidRDefault="001D40B9" w:rsidP="001D40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L’appello </w:t>
      </w:r>
      <w:r w:rsidR="00D86E4F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a donare gli organi durante l’attuale pandemia </w:t>
      </w:r>
      <w:r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assume un </w:t>
      </w:r>
      <w:r w:rsidR="00D86E4F" w:rsidRPr="00EF7CB2">
        <w:rPr>
          <w:rFonts w:ascii="Times New Roman" w:hAnsi="Times New Roman" w:cs="Times New Roman"/>
          <w:color w:val="1C2024"/>
          <w:sz w:val="32"/>
          <w:szCs w:val="32"/>
        </w:rPr>
        <w:t>significato  ancora più importante</w:t>
      </w:r>
      <w:r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 in occasione della g</w:t>
      </w:r>
      <w:r w:rsidRPr="00EF7CB2">
        <w:rPr>
          <w:rStyle w:val="Enfasigrassetto"/>
          <w:rFonts w:ascii="Times New Roman" w:hAnsi="Times New Roman" w:cs="Times New Roman"/>
          <w:b w:val="0"/>
          <w:color w:val="000000" w:themeColor="text1"/>
          <w:sz w:val="32"/>
          <w:szCs w:val="32"/>
          <w:shd w:val="clear" w:color="auto" w:fill="FFFFFF"/>
        </w:rPr>
        <w:t>iornata nazionale della donazione di organi e tessuti</w:t>
      </w:r>
      <w:r w:rsidRPr="00EF7C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D86E4F" w:rsidRPr="00EF7C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in programma </w:t>
      </w:r>
      <w:r w:rsidR="00D86E4F" w:rsidRPr="00EF7CB2">
        <w:rPr>
          <w:rFonts w:ascii="Times New Roman" w:hAnsi="Times New Roman" w:cs="Times New Roman"/>
          <w:color w:val="1C2024"/>
          <w:sz w:val="32"/>
          <w:szCs w:val="32"/>
        </w:rPr>
        <w:t xml:space="preserve">domenica prossima 11 aprile, </w:t>
      </w:r>
      <w:r w:rsidRPr="00EF7C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appuntamento annuale promosso dal </w:t>
      </w:r>
      <w:hyperlink r:id="rId4" w:history="1">
        <w:r w:rsidRPr="00EF7CB2">
          <w:rPr>
            <w:rStyle w:val="Enfasigrassetto"/>
            <w:rFonts w:ascii="Times New Roman" w:hAnsi="Times New Roman" w:cs="Times New Roman"/>
            <w:b w:val="0"/>
            <w:color w:val="000000" w:themeColor="text1"/>
            <w:sz w:val="32"/>
            <w:szCs w:val="32"/>
            <w:shd w:val="clear" w:color="auto" w:fill="FFFFFF"/>
          </w:rPr>
          <w:t>Ministero della Salute</w:t>
        </w:r>
      </w:hyperlink>
      <w:r w:rsidRPr="00EF7C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e dal </w:t>
      </w:r>
      <w:r w:rsidRPr="00EF7CB2">
        <w:rPr>
          <w:rStyle w:val="Enfasigrassetto"/>
          <w:rFonts w:ascii="Times New Roman" w:hAnsi="Times New Roman" w:cs="Times New Roman"/>
          <w:b w:val="0"/>
          <w:color w:val="000000" w:themeColor="text1"/>
          <w:sz w:val="32"/>
          <w:szCs w:val="32"/>
          <w:shd w:val="clear" w:color="auto" w:fill="FFFFFF"/>
        </w:rPr>
        <w:t>Centro Nazionale Trapianti</w:t>
      </w:r>
      <w:r w:rsidR="00D86E4F" w:rsidRPr="00EF7CB2">
        <w:rPr>
          <w:rStyle w:val="Enfasigrassetto"/>
          <w:rFonts w:ascii="Times New Roman" w:hAnsi="Times New Roman" w:cs="Times New Roman"/>
          <w:b w:val="0"/>
          <w:color w:val="000000" w:themeColor="text1"/>
          <w:sz w:val="32"/>
          <w:szCs w:val="32"/>
          <w:shd w:val="clear" w:color="auto" w:fill="FFFFFF"/>
        </w:rPr>
        <w:t>,</w:t>
      </w:r>
      <w:r w:rsidRPr="00EF7C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 </w:t>
      </w:r>
      <w:r w:rsidRPr="00EF7C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in collaborazione con le</w:t>
      </w:r>
      <w:r w:rsidRPr="00EF7C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 </w:t>
      </w:r>
      <w:r w:rsidRPr="00EF7CB2">
        <w:rPr>
          <w:rStyle w:val="Enfasigrassetto"/>
          <w:rFonts w:ascii="Times New Roman" w:hAnsi="Times New Roman" w:cs="Times New Roman"/>
          <w:b w:val="0"/>
          <w:color w:val="000000" w:themeColor="text1"/>
          <w:sz w:val="32"/>
          <w:szCs w:val="32"/>
          <w:shd w:val="clear" w:color="auto" w:fill="FFFFFF"/>
        </w:rPr>
        <w:t>associazioni</w:t>
      </w:r>
      <w:r w:rsidRPr="00EF7C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di settore, tra cui AIDO, ANED e ANTR. </w:t>
      </w:r>
    </w:p>
    <w:p w:rsidR="003F3D2E" w:rsidRPr="00EF7CB2" w:rsidRDefault="000C2D8E" w:rsidP="0052358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C2024"/>
          <w:sz w:val="32"/>
          <w:szCs w:val="32"/>
        </w:rPr>
      </w:pPr>
      <w:r>
        <w:rPr>
          <w:color w:val="1C2024"/>
          <w:sz w:val="32"/>
          <w:szCs w:val="32"/>
        </w:rPr>
        <w:t>Ne</w:t>
      </w:r>
      <w:bookmarkStart w:id="0" w:name="_GoBack"/>
      <w:bookmarkEnd w:id="0"/>
      <w:r w:rsidR="002B5286" w:rsidRPr="00EF7CB2">
        <w:rPr>
          <w:color w:val="1C2024"/>
          <w:sz w:val="32"/>
          <w:szCs w:val="32"/>
        </w:rPr>
        <w:t xml:space="preserve">i mesi scorsi, </w:t>
      </w:r>
      <w:r w:rsidR="009022A9" w:rsidRPr="00EF7CB2">
        <w:rPr>
          <w:color w:val="1C2024"/>
          <w:sz w:val="32"/>
          <w:szCs w:val="32"/>
        </w:rPr>
        <w:t xml:space="preserve">nonostante le grandi difficoltà </w:t>
      </w:r>
      <w:r w:rsidR="00F979EE" w:rsidRPr="00EF7CB2">
        <w:rPr>
          <w:color w:val="1C2024"/>
          <w:sz w:val="32"/>
          <w:szCs w:val="32"/>
        </w:rPr>
        <w:t xml:space="preserve">causate dall’emergenza </w:t>
      </w:r>
      <w:proofErr w:type="spellStart"/>
      <w:r w:rsidR="00F979EE" w:rsidRPr="00EF7CB2">
        <w:rPr>
          <w:color w:val="1C2024"/>
          <w:sz w:val="32"/>
          <w:szCs w:val="32"/>
        </w:rPr>
        <w:t>covid</w:t>
      </w:r>
      <w:proofErr w:type="spellEnd"/>
      <w:r w:rsidR="00F979EE" w:rsidRPr="00EF7CB2">
        <w:rPr>
          <w:color w:val="1C2024"/>
          <w:sz w:val="32"/>
          <w:szCs w:val="32"/>
        </w:rPr>
        <w:t xml:space="preserve">, </w:t>
      </w:r>
      <w:r w:rsidR="009022A9" w:rsidRPr="00EF7CB2">
        <w:rPr>
          <w:color w:val="1C2024"/>
          <w:sz w:val="32"/>
          <w:szCs w:val="32"/>
        </w:rPr>
        <w:t>grazie alla solidarietà delle famiglie dei donatori e all’impegno di tutti i professionisti degli ospedali sedi di prelievo (Atri, L’Aquila, Pescara, Sant’Omero e Teramo)</w:t>
      </w:r>
      <w:r w:rsidR="00F979EE" w:rsidRPr="00EF7CB2">
        <w:rPr>
          <w:color w:val="1C2024"/>
          <w:sz w:val="32"/>
          <w:szCs w:val="32"/>
        </w:rPr>
        <w:t>,</w:t>
      </w:r>
      <w:r w:rsidR="00CB722B" w:rsidRPr="00EF7CB2">
        <w:rPr>
          <w:color w:val="1C2024"/>
          <w:sz w:val="32"/>
          <w:szCs w:val="32"/>
        </w:rPr>
        <w:t xml:space="preserve"> sono stati effettuati </w:t>
      </w:r>
      <w:r w:rsidR="009022A9" w:rsidRPr="00EF7CB2">
        <w:rPr>
          <w:color w:val="1C2024"/>
          <w:sz w:val="32"/>
          <w:szCs w:val="32"/>
        </w:rPr>
        <w:t xml:space="preserve"> </w:t>
      </w:r>
      <w:r w:rsidR="009022A9" w:rsidRPr="00EF7CB2">
        <w:rPr>
          <w:b/>
          <w:color w:val="1C2024"/>
          <w:sz w:val="32"/>
          <w:szCs w:val="32"/>
        </w:rPr>
        <w:t>9</w:t>
      </w:r>
      <w:r w:rsidR="009022A9" w:rsidRPr="00EF7CB2">
        <w:rPr>
          <w:color w:val="1C2024"/>
          <w:sz w:val="32"/>
          <w:szCs w:val="32"/>
        </w:rPr>
        <w:t xml:space="preserve"> trapianti di rene</w:t>
      </w:r>
      <w:r w:rsidR="00CB722B" w:rsidRPr="00EF7CB2">
        <w:rPr>
          <w:color w:val="1C2024"/>
          <w:sz w:val="32"/>
          <w:szCs w:val="32"/>
        </w:rPr>
        <w:t>,</w:t>
      </w:r>
      <w:r w:rsidR="009022A9" w:rsidRPr="00EF7CB2">
        <w:rPr>
          <w:color w:val="1C2024"/>
          <w:sz w:val="32"/>
          <w:szCs w:val="32"/>
        </w:rPr>
        <w:t xml:space="preserve"> </w:t>
      </w:r>
      <w:r w:rsidR="003F3D2E" w:rsidRPr="00EF7CB2">
        <w:rPr>
          <w:color w:val="1C2024"/>
          <w:sz w:val="32"/>
          <w:szCs w:val="32"/>
        </w:rPr>
        <w:t xml:space="preserve">tutti all’Aquila, e 8 </w:t>
      </w:r>
      <w:r w:rsidR="009022A9" w:rsidRPr="00EF7CB2">
        <w:rPr>
          <w:color w:val="1C2024"/>
          <w:sz w:val="32"/>
          <w:szCs w:val="32"/>
        </w:rPr>
        <w:t xml:space="preserve">trapianti di fegato </w:t>
      </w:r>
      <w:r w:rsidR="00911FF1" w:rsidRPr="00EF7CB2">
        <w:rPr>
          <w:color w:val="1C2024"/>
          <w:sz w:val="32"/>
          <w:szCs w:val="32"/>
        </w:rPr>
        <w:t xml:space="preserve">in ospedali di altre </w:t>
      </w:r>
      <w:r w:rsidR="0056376E" w:rsidRPr="00EF7CB2">
        <w:rPr>
          <w:color w:val="1C2024"/>
          <w:sz w:val="32"/>
          <w:szCs w:val="32"/>
        </w:rPr>
        <w:t>R</w:t>
      </w:r>
      <w:r w:rsidR="00911FF1" w:rsidRPr="00EF7CB2">
        <w:rPr>
          <w:color w:val="1C2024"/>
          <w:sz w:val="32"/>
          <w:szCs w:val="32"/>
        </w:rPr>
        <w:t>egioni.</w:t>
      </w:r>
    </w:p>
    <w:p w:rsidR="009022A9" w:rsidRPr="00EF7CB2" w:rsidRDefault="00911FF1" w:rsidP="0052358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C2024"/>
          <w:sz w:val="32"/>
          <w:szCs w:val="32"/>
        </w:rPr>
      </w:pPr>
      <w:r w:rsidRPr="00EF7CB2">
        <w:rPr>
          <w:color w:val="1C2024"/>
          <w:sz w:val="32"/>
          <w:szCs w:val="32"/>
        </w:rPr>
        <w:lastRenderedPageBreak/>
        <w:t>All’ospedale di L’Aquila i</w:t>
      </w:r>
      <w:r w:rsidR="009022A9" w:rsidRPr="00EF7CB2">
        <w:rPr>
          <w:color w:val="1C2024"/>
          <w:sz w:val="32"/>
          <w:szCs w:val="32"/>
        </w:rPr>
        <w:t xml:space="preserve"> trapianti di rene sono stati tutti effettuati  </w:t>
      </w:r>
      <w:r w:rsidR="00B045B0" w:rsidRPr="00EF7CB2">
        <w:rPr>
          <w:color w:val="1C2024"/>
          <w:sz w:val="32"/>
          <w:szCs w:val="32"/>
        </w:rPr>
        <w:t xml:space="preserve">dalla </w:t>
      </w:r>
      <w:r w:rsidR="004C6DB5" w:rsidRPr="00EF7CB2">
        <w:rPr>
          <w:color w:val="1C2024"/>
          <w:sz w:val="32"/>
          <w:szCs w:val="32"/>
        </w:rPr>
        <w:t>C</w:t>
      </w:r>
      <w:r w:rsidR="00B045B0" w:rsidRPr="00EF7CB2">
        <w:rPr>
          <w:color w:val="1C2024"/>
          <w:sz w:val="32"/>
          <w:szCs w:val="32"/>
        </w:rPr>
        <w:t>hi</w:t>
      </w:r>
      <w:r w:rsidR="009022A9" w:rsidRPr="00EF7CB2">
        <w:rPr>
          <w:color w:val="1C2024"/>
          <w:sz w:val="32"/>
          <w:szCs w:val="32"/>
        </w:rPr>
        <w:t xml:space="preserve">rurgia </w:t>
      </w:r>
      <w:r w:rsidR="00B045B0" w:rsidRPr="00EF7CB2">
        <w:rPr>
          <w:color w:val="1C2024"/>
          <w:sz w:val="32"/>
          <w:szCs w:val="32"/>
        </w:rPr>
        <w:t>g</w:t>
      </w:r>
      <w:r w:rsidR="009022A9" w:rsidRPr="00EF7CB2">
        <w:rPr>
          <w:color w:val="1C2024"/>
          <w:sz w:val="32"/>
          <w:szCs w:val="32"/>
        </w:rPr>
        <w:t xml:space="preserve">enerale e dei </w:t>
      </w:r>
      <w:r w:rsidR="00B045B0" w:rsidRPr="00EF7CB2">
        <w:rPr>
          <w:color w:val="1C2024"/>
          <w:sz w:val="32"/>
          <w:szCs w:val="32"/>
        </w:rPr>
        <w:t>t</w:t>
      </w:r>
      <w:r w:rsidR="009022A9" w:rsidRPr="00EF7CB2">
        <w:rPr>
          <w:color w:val="1C2024"/>
          <w:sz w:val="32"/>
          <w:szCs w:val="32"/>
        </w:rPr>
        <w:t>rapianti d’</w:t>
      </w:r>
      <w:r w:rsidR="000E37C9" w:rsidRPr="00EF7CB2">
        <w:rPr>
          <w:color w:val="1C2024"/>
          <w:sz w:val="32"/>
          <w:szCs w:val="32"/>
        </w:rPr>
        <w:t>o</w:t>
      </w:r>
      <w:r w:rsidR="009022A9" w:rsidRPr="00EF7CB2">
        <w:rPr>
          <w:color w:val="1C2024"/>
          <w:sz w:val="32"/>
          <w:szCs w:val="32"/>
        </w:rPr>
        <w:t>rgani</w:t>
      </w:r>
      <w:r w:rsidR="00B045B0" w:rsidRPr="00EF7CB2">
        <w:rPr>
          <w:color w:val="1C2024"/>
          <w:sz w:val="32"/>
          <w:szCs w:val="32"/>
        </w:rPr>
        <w:t>, in</w:t>
      </w:r>
      <w:r w:rsidR="009022A9" w:rsidRPr="00EF7CB2">
        <w:rPr>
          <w:color w:val="1C2024"/>
          <w:sz w:val="32"/>
          <w:szCs w:val="32"/>
        </w:rPr>
        <w:t xml:space="preserve"> collaborazione </w:t>
      </w:r>
      <w:r w:rsidR="00B045B0" w:rsidRPr="00EF7CB2">
        <w:rPr>
          <w:color w:val="1C2024"/>
          <w:sz w:val="32"/>
          <w:szCs w:val="32"/>
        </w:rPr>
        <w:t>con il reparto d</w:t>
      </w:r>
      <w:r w:rsidR="009022A9" w:rsidRPr="00EF7CB2">
        <w:rPr>
          <w:color w:val="1C2024"/>
          <w:sz w:val="32"/>
          <w:szCs w:val="32"/>
        </w:rPr>
        <w:t>i Urologia e dei professionisti di tutte le altre specialità che vengono coinvolt</w:t>
      </w:r>
      <w:r w:rsidR="00B045B0" w:rsidRPr="00EF7CB2">
        <w:rPr>
          <w:color w:val="1C2024"/>
          <w:sz w:val="32"/>
          <w:szCs w:val="32"/>
        </w:rPr>
        <w:t>e</w:t>
      </w:r>
      <w:r w:rsidR="009022A9" w:rsidRPr="00EF7CB2">
        <w:rPr>
          <w:color w:val="1C2024"/>
          <w:sz w:val="32"/>
          <w:szCs w:val="32"/>
        </w:rPr>
        <w:t xml:space="preserve"> ogni volta che </w:t>
      </w:r>
      <w:r w:rsidR="004456B2" w:rsidRPr="00EF7CB2">
        <w:rPr>
          <w:color w:val="1C2024"/>
          <w:sz w:val="32"/>
          <w:szCs w:val="32"/>
        </w:rPr>
        <w:t xml:space="preserve">si attiva la complessa macchina </w:t>
      </w:r>
      <w:r w:rsidR="00412B4B" w:rsidRPr="00EF7CB2">
        <w:rPr>
          <w:color w:val="1C2024"/>
          <w:sz w:val="32"/>
          <w:szCs w:val="32"/>
        </w:rPr>
        <w:t>organiz</w:t>
      </w:r>
      <w:r w:rsidR="00B62DBC" w:rsidRPr="00EF7CB2">
        <w:rPr>
          <w:color w:val="1C2024"/>
          <w:sz w:val="32"/>
          <w:szCs w:val="32"/>
        </w:rPr>
        <w:t>z</w:t>
      </w:r>
      <w:r w:rsidR="00412B4B" w:rsidRPr="00EF7CB2">
        <w:rPr>
          <w:color w:val="1C2024"/>
          <w:sz w:val="32"/>
          <w:szCs w:val="32"/>
        </w:rPr>
        <w:t xml:space="preserve">ativa </w:t>
      </w:r>
      <w:r w:rsidR="004456B2" w:rsidRPr="00EF7CB2">
        <w:rPr>
          <w:color w:val="1C2024"/>
          <w:sz w:val="32"/>
          <w:szCs w:val="32"/>
        </w:rPr>
        <w:t xml:space="preserve">dei </w:t>
      </w:r>
      <w:r w:rsidR="009022A9" w:rsidRPr="00EF7CB2">
        <w:rPr>
          <w:color w:val="1C2024"/>
          <w:sz w:val="32"/>
          <w:szCs w:val="32"/>
        </w:rPr>
        <w:t>trapiant</w:t>
      </w:r>
      <w:r w:rsidR="004456B2" w:rsidRPr="00EF7CB2">
        <w:rPr>
          <w:color w:val="1C2024"/>
          <w:sz w:val="32"/>
          <w:szCs w:val="32"/>
        </w:rPr>
        <w:t xml:space="preserve">i. </w:t>
      </w:r>
      <w:r w:rsidR="009022A9" w:rsidRPr="00EF7CB2">
        <w:rPr>
          <w:color w:val="1C2024"/>
          <w:sz w:val="32"/>
          <w:szCs w:val="32"/>
        </w:rPr>
        <w:t xml:space="preserve"> </w:t>
      </w:r>
    </w:p>
    <w:p w:rsidR="009B6517" w:rsidRPr="00EF7CB2" w:rsidRDefault="009B6517" w:rsidP="0052358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C2024"/>
          <w:sz w:val="32"/>
          <w:szCs w:val="32"/>
        </w:rPr>
      </w:pPr>
      <w:r w:rsidRPr="00EF7CB2">
        <w:rPr>
          <w:color w:val="1C2024"/>
          <w:sz w:val="32"/>
          <w:szCs w:val="32"/>
        </w:rPr>
        <w:t xml:space="preserve">Le restrizioni imposte dalla pandemia non permettono di organizzare manifestazioni in presenza, come accadeva in precedenza, </w:t>
      </w:r>
      <w:r w:rsidR="00412B4B" w:rsidRPr="00EF7CB2">
        <w:rPr>
          <w:color w:val="1C2024"/>
          <w:sz w:val="32"/>
          <w:szCs w:val="32"/>
        </w:rPr>
        <w:t xml:space="preserve">per </w:t>
      </w:r>
      <w:r w:rsidRPr="00EF7CB2">
        <w:rPr>
          <w:color w:val="1C2024"/>
          <w:sz w:val="32"/>
          <w:szCs w:val="32"/>
        </w:rPr>
        <w:t>incontrare la popolazione e informarla sul tema della donazione</w:t>
      </w:r>
      <w:r w:rsidR="00847224" w:rsidRPr="00EF7CB2">
        <w:rPr>
          <w:color w:val="1C2024"/>
          <w:sz w:val="32"/>
          <w:szCs w:val="32"/>
        </w:rPr>
        <w:t xml:space="preserve">. Gli incontri diretti con le persone sono fondamentali </w:t>
      </w:r>
      <w:r w:rsidRPr="00EF7CB2">
        <w:rPr>
          <w:color w:val="1C2024"/>
          <w:sz w:val="32"/>
          <w:szCs w:val="32"/>
        </w:rPr>
        <w:t>per spiegare modalità, importa</w:t>
      </w:r>
      <w:r w:rsidR="00412B4B" w:rsidRPr="00EF7CB2">
        <w:rPr>
          <w:color w:val="1C2024"/>
          <w:sz w:val="32"/>
          <w:szCs w:val="32"/>
        </w:rPr>
        <w:t>nza e finalità della campagna di sensibilizzazione</w:t>
      </w:r>
      <w:r w:rsidR="00847224" w:rsidRPr="00EF7CB2">
        <w:rPr>
          <w:color w:val="1C2024"/>
          <w:sz w:val="32"/>
          <w:szCs w:val="32"/>
        </w:rPr>
        <w:t xml:space="preserve"> e per</w:t>
      </w:r>
      <w:r w:rsidR="00412B4B" w:rsidRPr="00EF7CB2">
        <w:rPr>
          <w:color w:val="1C2024"/>
          <w:sz w:val="32"/>
          <w:szCs w:val="32"/>
        </w:rPr>
        <w:t xml:space="preserve"> f</w:t>
      </w:r>
      <w:r w:rsidRPr="00EF7CB2">
        <w:rPr>
          <w:color w:val="1C2024"/>
          <w:sz w:val="32"/>
          <w:szCs w:val="32"/>
        </w:rPr>
        <w:t>uga</w:t>
      </w:r>
      <w:r w:rsidR="00847224" w:rsidRPr="00EF7CB2">
        <w:rPr>
          <w:color w:val="1C2024"/>
          <w:sz w:val="32"/>
          <w:szCs w:val="32"/>
        </w:rPr>
        <w:t xml:space="preserve">re </w:t>
      </w:r>
      <w:r w:rsidRPr="00EF7CB2">
        <w:rPr>
          <w:color w:val="1C2024"/>
          <w:sz w:val="32"/>
          <w:szCs w:val="32"/>
        </w:rPr>
        <w:t xml:space="preserve">pregiudizi causati proprio da un’informazione </w:t>
      </w:r>
      <w:r w:rsidR="004B745E" w:rsidRPr="00EF7CB2">
        <w:rPr>
          <w:color w:val="1C2024"/>
          <w:sz w:val="32"/>
          <w:szCs w:val="32"/>
        </w:rPr>
        <w:t xml:space="preserve">distorta </w:t>
      </w:r>
      <w:r w:rsidRPr="00EF7CB2">
        <w:rPr>
          <w:color w:val="1C2024"/>
          <w:sz w:val="32"/>
          <w:szCs w:val="32"/>
        </w:rPr>
        <w:t>che diffonde messaggi sbagliati.</w:t>
      </w:r>
    </w:p>
    <w:p w:rsidR="0024722A" w:rsidRPr="00EF7CB2" w:rsidRDefault="009B6517" w:rsidP="0052358E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color w:val="1C2024"/>
          <w:sz w:val="32"/>
          <w:szCs w:val="32"/>
        </w:rPr>
      </w:pPr>
      <w:r w:rsidRPr="00EF7CB2">
        <w:rPr>
          <w:color w:val="1C2024"/>
          <w:sz w:val="32"/>
          <w:szCs w:val="32"/>
        </w:rPr>
        <w:t>Per questo motivo</w:t>
      </w:r>
      <w:r w:rsidR="004B745E" w:rsidRPr="00EF7CB2">
        <w:rPr>
          <w:color w:val="1C2024"/>
          <w:sz w:val="32"/>
          <w:szCs w:val="32"/>
        </w:rPr>
        <w:t xml:space="preserve"> il</w:t>
      </w:r>
      <w:r w:rsidRPr="00EF7CB2">
        <w:rPr>
          <w:color w:val="1C2024"/>
          <w:sz w:val="32"/>
          <w:szCs w:val="32"/>
        </w:rPr>
        <w:t xml:space="preserve"> Centro Regionale Trapianti della Regione Abruzzo</w:t>
      </w:r>
      <w:r w:rsidR="00412B4B" w:rsidRPr="00EF7CB2">
        <w:rPr>
          <w:color w:val="1C2024"/>
          <w:sz w:val="32"/>
          <w:szCs w:val="32"/>
        </w:rPr>
        <w:t xml:space="preserve">, </w:t>
      </w:r>
      <w:r w:rsidR="00D83100" w:rsidRPr="00EF7CB2">
        <w:rPr>
          <w:color w:val="1C2024"/>
          <w:sz w:val="32"/>
          <w:szCs w:val="32"/>
        </w:rPr>
        <w:t xml:space="preserve">con sede all’Aquila, </w:t>
      </w:r>
      <w:r w:rsidR="00412B4B" w:rsidRPr="00EF7CB2">
        <w:rPr>
          <w:color w:val="1C2024"/>
          <w:sz w:val="32"/>
          <w:szCs w:val="32"/>
        </w:rPr>
        <w:t>in collaborazione con le associazioni di volontariato, sostiene</w:t>
      </w:r>
      <w:r w:rsidR="00CE30F4" w:rsidRPr="00EF7CB2">
        <w:rPr>
          <w:color w:val="1C2024"/>
          <w:sz w:val="32"/>
          <w:szCs w:val="32"/>
        </w:rPr>
        <w:t xml:space="preserve"> e aderisce in pieno al</w:t>
      </w:r>
      <w:r w:rsidRPr="00EF7CB2">
        <w:rPr>
          <w:color w:val="1C2024"/>
          <w:sz w:val="32"/>
          <w:szCs w:val="32"/>
        </w:rPr>
        <w:t xml:space="preserve">le iniziative in </w:t>
      </w:r>
      <w:r w:rsidR="004B745E" w:rsidRPr="00EF7CB2">
        <w:rPr>
          <w:color w:val="1C2024"/>
          <w:sz w:val="32"/>
          <w:szCs w:val="32"/>
        </w:rPr>
        <w:t>R</w:t>
      </w:r>
      <w:r w:rsidRPr="00EF7CB2">
        <w:rPr>
          <w:color w:val="1C2024"/>
          <w:sz w:val="32"/>
          <w:szCs w:val="32"/>
        </w:rPr>
        <w:t>ete</w:t>
      </w:r>
      <w:r w:rsidR="00412B4B" w:rsidRPr="00EF7CB2">
        <w:rPr>
          <w:color w:val="1C2024"/>
          <w:sz w:val="32"/>
          <w:szCs w:val="32"/>
        </w:rPr>
        <w:t xml:space="preserve"> su</w:t>
      </w:r>
      <w:r w:rsidR="0024722A" w:rsidRPr="00EF7CB2">
        <w:rPr>
          <w:color w:val="1C2024"/>
          <w:sz w:val="32"/>
          <w:szCs w:val="32"/>
        </w:rPr>
        <w:t xml:space="preserve">lla </w:t>
      </w:r>
      <w:r w:rsidRPr="00EF7CB2">
        <w:rPr>
          <w:color w:val="1C2024"/>
          <w:sz w:val="32"/>
          <w:szCs w:val="32"/>
        </w:rPr>
        <w:t>nuova campagna nazionale che lancia un messaggio semplice: </w:t>
      </w:r>
      <w:r w:rsidRPr="00EF7CB2">
        <w:rPr>
          <w:rStyle w:val="Enfasigrassetto"/>
          <w:b w:val="0"/>
          <w:color w:val="1C2024"/>
          <w:sz w:val="32"/>
          <w:szCs w:val="32"/>
        </w:rPr>
        <w:t>la donazione è una scelta naturale</w:t>
      </w:r>
      <w:r w:rsidRPr="00EF7CB2">
        <w:rPr>
          <w:color w:val="1C2024"/>
          <w:sz w:val="32"/>
          <w:szCs w:val="32"/>
        </w:rPr>
        <w:t>, non costa nulla</w:t>
      </w:r>
      <w:r w:rsidR="00412B4B" w:rsidRPr="00EF7CB2">
        <w:rPr>
          <w:color w:val="1C2024"/>
          <w:sz w:val="32"/>
          <w:szCs w:val="32"/>
        </w:rPr>
        <w:t xml:space="preserve"> (</w:t>
      </w:r>
      <w:r w:rsidRPr="00EF7CB2">
        <w:rPr>
          <w:color w:val="1C2024"/>
          <w:sz w:val="32"/>
          <w:szCs w:val="32"/>
        </w:rPr>
        <w:t>dato che avviene dopo la morte</w:t>
      </w:r>
      <w:r w:rsidR="00412B4B" w:rsidRPr="00EF7CB2">
        <w:rPr>
          <w:color w:val="1C2024"/>
          <w:sz w:val="32"/>
          <w:szCs w:val="32"/>
        </w:rPr>
        <w:t xml:space="preserve">)  </w:t>
      </w:r>
      <w:r w:rsidRPr="00EF7CB2">
        <w:rPr>
          <w:color w:val="1C2024"/>
          <w:sz w:val="32"/>
          <w:szCs w:val="32"/>
        </w:rPr>
        <w:t xml:space="preserve">ma </w:t>
      </w:r>
      <w:r w:rsidRPr="00EF7CB2">
        <w:rPr>
          <w:rStyle w:val="Enfasigrassetto"/>
          <w:b w:val="0"/>
          <w:color w:val="1C2024"/>
          <w:sz w:val="32"/>
          <w:szCs w:val="32"/>
        </w:rPr>
        <w:t>può</w:t>
      </w:r>
      <w:r w:rsidRPr="00EF7CB2">
        <w:rPr>
          <w:b/>
          <w:color w:val="1C2024"/>
          <w:sz w:val="32"/>
          <w:szCs w:val="32"/>
        </w:rPr>
        <w:t> </w:t>
      </w:r>
      <w:r w:rsidRPr="00EF7CB2">
        <w:rPr>
          <w:rStyle w:val="Enfasigrassetto"/>
          <w:b w:val="0"/>
          <w:color w:val="1C2024"/>
          <w:sz w:val="32"/>
          <w:szCs w:val="32"/>
        </w:rPr>
        <w:t>salvare la vita</w:t>
      </w:r>
      <w:r w:rsidRPr="00EF7CB2">
        <w:rPr>
          <w:b/>
          <w:color w:val="1C2024"/>
          <w:sz w:val="32"/>
          <w:szCs w:val="32"/>
        </w:rPr>
        <w:t> </w:t>
      </w:r>
      <w:r w:rsidRPr="00EF7CB2">
        <w:rPr>
          <w:rStyle w:val="Enfasigrassetto"/>
          <w:b w:val="0"/>
          <w:color w:val="1C2024"/>
          <w:sz w:val="32"/>
          <w:szCs w:val="32"/>
        </w:rPr>
        <w:t>fino a sette persone</w:t>
      </w:r>
      <w:r w:rsidRPr="00EF7CB2">
        <w:rPr>
          <w:b/>
          <w:color w:val="1C2024"/>
          <w:sz w:val="32"/>
          <w:szCs w:val="32"/>
        </w:rPr>
        <w:t> </w:t>
      </w:r>
      <w:r w:rsidRPr="00EF7CB2">
        <w:rPr>
          <w:color w:val="1C2024"/>
          <w:sz w:val="32"/>
          <w:szCs w:val="32"/>
        </w:rPr>
        <w:t>bisognose di un trapianto</w:t>
      </w:r>
      <w:r w:rsidR="0024722A" w:rsidRPr="00EF7CB2">
        <w:rPr>
          <w:color w:val="1C2024"/>
          <w:sz w:val="32"/>
          <w:szCs w:val="32"/>
        </w:rPr>
        <w:t xml:space="preserve">, restituendo </w:t>
      </w:r>
      <w:r w:rsidRPr="00EF7CB2">
        <w:rPr>
          <w:color w:val="1C2024"/>
          <w:sz w:val="32"/>
          <w:szCs w:val="32"/>
        </w:rPr>
        <w:t>a molte altre una migliore qualità con la donazione dei</w:t>
      </w:r>
      <w:r w:rsidRPr="00EF7CB2">
        <w:rPr>
          <w:b/>
          <w:color w:val="1C2024"/>
          <w:sz w:val="32"/>
          <w:szCs w:val="32"/>
        </w:rPr>
        <w:t> </w:t>
      </w:r>
      <w:r w:rsidRPr="00EF7CB2">
        <w:rPr>
          <w:rStyle w:val="Enfasigrassetto"/>
          <w:b w:val="0"/>
          <w:color w:val="1C2024"/>
          <w:sz w:val="32"/>
          <w:szCs w:val="32"/>
        </w:rPr>
        <w:t>tessuti</w:t>
      </w:r>
      <w:r w:rsidRPr="00EF7CB2">
        <w:rPr>
          <w:b/>
          <w:color w:val="1C2024"/>
          <w:sz w:val="32"/>
          <w:szCs w:val="32"/>
        </w:rPr>
        <w:t xml:space="preserve">. </w:t>
      </w:r>
    </w:p>
    <w:p w:rsidR="009B6517" w:rsidRPr="00EF7CB2" w:rsidRDefault="0024722A" w:rsidP="0052358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color w:val="1C2024"/>
          <w:sz w:val="32"/>
          <w:szCs w:val="32"/>
        </w:rPr>
      </w:pPr>
      <w:r w:rsidRPr="00EF7CB2">
        <w:rPr>
          <w:color w:val="1C2024"/>
          <w:sz w:val="32"/>
          <w:szCs w:val="32"/>
        </w:rPr>
        <w:t xml:space="preserve">L’appello ai </w:t>
      </w:r>
      <w:r w:rsidR="009B6517" w:rsidRPr="00EF7CB2">
        <w:rPr>
          <w:color w:val="1C2024"/>
          <w:sz w:val="32"/>
          <w:szCs w:val="32"/>
        </w:rPr>
        <w:t xml:space="preserve">cittadini </w:t>
      </w:r>
      <w:r w:rsidRPr="00EF7CB2">
        <w:rPr>
          <w:color w:val="1C2024"/>
          <w:sz w:val="32"/>
          <w:szCs w:val="32"/>
        </w:rPr>
        <w:t xml:space="preserve">è quindi di </w:t>
      </w:r>
      <w:r w:rsidR="009B6517" w:rsidRPr="00EF7CB2">
        <w:rPr>
          <w:color w:val="1C2024"/>
          <w:sz w:val="32"/>
          <w:szCs w:val="32"/>
        </w:rPr>
        <w:t xml:space="preserve">consultare il sito </w:t>
      </w:r>
      <w:hyperlink r:id="rId5" w:history="1">
        <w:r w:rsidR="009B6517" w:rsidRPr="00EF7CB2">
          <w:rPr>
            <w:rStyle w:val="Collegamentoipertestuale"/>
            <w:sz w:val="32"/>
            <w:szCs w:val="32"/>
          </w:rPr>
          <w:t>www.sceglididonare.it</w:t>
        </w:r>
      </w:hyperlink>
      <w:r w:rsidR="009B6517" w:rsidRPr="00EF7CB2">
        <w:rPr>
          <w:color w:val="1C2024"/>
          <w:sz w:val="32"/>
          <w:szCs w:val="32"/>
        </w:rPr>
        <w:t xml:space="preserve"> per </w:t>
      </w:r>
      <w:r w:rsidRPr="00EF7CB2">
        <w:rPr>
          <w:color w:val="1C2024"/>
          <w:sz w:val="32"/>
          <w:szCs w:val="32"/>
        </w:rPr>
        <w:t xml:space="preserve">avere tutte le </w:t>
      </w:r>
      <w:r w:rsidR="009B6517" w:rsidRPr="00EF7CB2">
        <w:rPr>
          <w:color w:val="1C2024"/>
          <w:sz w:val="32"/>
          <w:szCs w:val="32"/>
        </w:rPr>
        <w:t>informa</w:t>
      </w:r>
      <w:r w:rsidRPr="00EF7CB2">
        <w:rPr>
          <w:color w:val="1C2024"/>
          <w:sz w:val="32"/>
          <w:szCs w:val="32"/>
        </w:rPr>
        <w:t>zioni necessario ai fini di u</w:t>
      </w:r>
      <w:r w:rsidR="009B6517" w:rsidRPr="00EF7CB2">
        <w:rPr>
          <w:color w:val="1C2024"/>
          <w:sz w:val="32"/>
          <w:szCs w:val="32"/>
        </w:rPr>
        <w:t>na decisione consapevole</w:t>
      </w:r>
      <w:r w:rsidR="009B6517" w:rsidRPr="00EF7CB2">
        <w:rPr>
          <w:rFonts w:asciiTheme="minorHAnsi" w:hAnsiTheme="minorHAnsi" w:cs="Helvetica"/>
          <w:color w:val="1C2024"/>
          <w:sz w:val="32"/>
          <w:szCs w:val="32"/>
        </w:rPr>
        <w:t xml:space="preserve">. </w:t>
      </w:r>
    </w:p>
    <w:p w:rsidR="009022A9" w:rsidRPr="00EF7CB2" w:rsidRDefault="009022A9" w:rsidP="00F14749">
      <w:pPr>
        <w:spacing w:after="0" w:line="360" w:lineRule="auto"/>
        <w:jc w:val="both"/>
        <w:rPr>
          <w:rFonts w:cs="Helvetica"/>
          <w:color w:val="000000" w:themeColor="text1"/>
          <w:sz w:val="32"/>
          <w:szCs w:val="32"/>
          <w:shd w:val="clear" w:color="auto" w:fill="FFFFFF"/>
        </w:rPr>
      </w:pPr>
    </w:p>
    <w:p w:rsidR="00F14749" w:rsidRDefault="00F14749" w:rsidP="007441C8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7441C8" w:rsidRDefault="007441C8" w:rsidP="007441C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Helvetica"/>
          <w:color w:val="1C2024"/>
        </w:rPr>
      </w:pPr>
    </w:p>
    <w:p w:rsidR="00D806B9" w:rsidRDefault="00D806B9"/>
    <w:sectPr w:rsidR="00D80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E0"/>
    <w:rsid w:val="00001253"/>
    <w:rsid w:val="000B776D"/>
    <w:rsid w:val="000C2D8E"/>
    <w:rsid w:val="000E37C9"/>
    <w:rsid w:val="00133D0E"/>
    <w:rsid w:val="001345A1"/>
    <w:rsid w:val="00144CAE"/>
    <w:rsid w:val="00150B58"/>
    <w:rsid w:val="00155CB1"/>
    <w:rsid w:val="001A0C7E"/>
    <w:rsid w:val="001D40B9"/>
    <w:rsid w:val="001D4B75"/>
    <w:rsid w:val="00220B42"/>
    <w:rsid w:val="00221581"/>
    <w:rsid w:val="0024722A"/>
    <w:rsid w:val="002A0B43"/>
    <w:rsid w:val="002B5286"/>
    <w:rsid w:val="002C1AE0"/>
    <w:rsid w:val="002C7E6A"/>
    <w:rsid w:val="002F0B44"/>
    <w:rsid w:val="003142BA"/>
    <w:rsid w:val="003651CB"/>
    <w:rsid w:val="00371B03"/>
    <w:rsid w:val="00372286"/>
    <w:rsid w:val="00376262"/>
    <w:rsid w:val="003E0064"/>
    <w:rsid w:val="003E4D4F"/>
    <w:rsid w:val="003F3D2E"/>
    <w:rsid w:val="00412B4B"/>
    <w:rsid w:val="004456B2"/>
    <w:rsid w:val="004663CB"/>
    <w:rsid w:val="004B745E"/>
    <w:rsid w:val="004C6DB5"/>
    <w:rsid w:val="004E1818"/>
    <w:rsid w:val="004F2A32"/>
    <w:rsid w:val="00500430"/>
    <w:rsid w:val="0052358E"/>
    <w:rsid w:val="00526BAA"/>
    <w:rsid w:val="00535A76"/>
    <w:rsid w:val="0056376E"/>
    <w:rsid w:val="00567E12"/>
    <w:rsid w:val="005846E3"/>
    <w:rsid w:val="005F1ECF"/>
    <w:rsid w:val="00600530"/>
    <w:rsid w:val="00652DC7"/>
    <w:rsid w:val="00663356"/>
    <w:rsid w:val="006C7502"/>
    <w:rsid w:val="006F3A6F"/>
    <w:rsid w:val="00714E9D"/>
    <w:rsid w:val="007441C8"/>
    <w:rsid w:val="00761182"/>
    <w:rsid w:val="007700AA"/>
    <w:rsid w:val="00770DB1"/>
    <w:rsid w:val="007772C9"/>
    <w:rsid w:val="007F299A"/>
    <w:rsid w:val="00820106"/>
    <w:rsid w:val="00847224"/>
    <w:rsid w:val="0087630E"/>
    <w:rsid w:val="00892E95"/>
    <w:rsid w:val="009022A9"/>
    <w:rsid w:val="00902BA1"/>
    <w:rsid w:val="00911FF1"/>
    <w:rsid w:val="009476B5"/>
    <w:rsid w:val="009B56E6"/>
    <w:rsid w:val="009B6517"/>
    <w:rsid w:val="009D638E"/>
    <w:rsid w:val="00A3628A"/>
    <w:rsid w:val="00A84248"/>
    <w:rsid w:val="00AA28E3"/>
    <w:rsid w:val="00AB43E0"/>
    <w:rsid w:val="00AB7623"/>
    <w:rsid w:val="00B045B0"/>
    <w:rsid w:val="00B523EF"/>
    <w:rsid w:val="00B5474A"/>
    <w:rsid w:val="00B62DBC"/>
    <w:rsid w:val="00C06B04"/>
    <w:rsid w:val="00C864A1"/>
    <w:rsid w:val="00CB722B"/>
    <w:rsid w:val="00CE30F4"/>
    <w:rsid w:val="00CE5468"/>
    <w:rsid w:val="00D01DEC"/>
    <w:rsid w:val="00D220CA"/>
    <w:rsid w:val="00D4287B"/>
    <w:rsid w:val="00D806B9"/>
    <w:rsid w:val="00D83100"/>
    <w:rsid w:val="00D86E4F"/>
    <w:rsid w:val="00DE3379"/>
    <w:rsid w:val="00DF1434"/>
    <w:rsid w:val="00E04469"/>
    <w:rsid w:val="00E0638B"/>
    <w:rsid w:val="00E624E0"/>
    <w:rsid w:val="00E662BA"/>
    <w:rsid w:val="00EA5B2B"/>
    <w:rsid w:val="00EC0DA8"/>
    <w:rsid w:val="00EE2BEC"/>
    <w:rsid w:val="00EF7CB2"/>
    <w:rsid w:val="00F03E89"/>
    <w:rsid w:val="00F14749"/>
    <w:rsid w:val="00F979EE"/>
    <w:rsid w:val="00FA5FC5"/>
    <w:rsid w:val="00F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2822"/>
  <w15:chartTrackingRefBased/>
  <w15:docId w15:val="{84630574-D395-4884-BBE0-A34BBB87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41C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441C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4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41C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A6F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2A0B43"/>
    <w:pPr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eglididonare.it" TargetMode="External"/><Relationship Id="rId4" Type="http://schemas.openxmlformats.org/officeDocument/2006/relationships/hyperlink" Target="http://www.salute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112</cp:revision>
  <cp:lastPrinted>2021-04-09T16:12:00Z</cp:lastPrinted>
  <dcterms:created xsi:type="dcterms:W3CDTF">2021-04-09T14:46:00Z</dcterms:created>
  <dcterms:modified xsi:type="dcterms:W3CDTF">2021-04-09T16:33:00Z</dcterms:modified>
</cp:coreProperties>
</file>